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Y="990"/>
        <w:tblW w:w="5305" w:type="pct"/>
        <w:tblLook w:val="04A0" w:firstRow="1" w:lastRow="0" w:firstColumn="1" w:lastColumn="0" w:noHBand="0" w:noVBand="1"/>
      </w:tblPr>
      <w:tblGrid>
        <w:gridCol w:w="1696"/>
        <w:gridCol w:w="6932"/>
        <w:gridCol w:w="2873"/>
        <w:gridCol w:w="2275"/>
        <w:gridCol w:w="11"/>
      </w:tblGrid>
      <w:tr w:rsidR="002A45EC" w:rsidRPr="00343F12" w14:paraId="79D1E42B" w14:textId="7124F82B" w:rsidTr="00F257E5">
        <w:tc>
          <w:tcPr>
            <w:tcW w:w="5000" w:type="pct"/>
            <w:gridSpan w:val="5"/>
            <w:vAlign w:val="center"/>
          </w:tcPr>
          <w:p w14:paraId="32517EBC" w14:textId="6C9A4769" w:rsidR="002A45EC" w:rsidRPr="00C57619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2A45EC" w:rsidRPr="00343F12" w14:paraId="08BB5D14" w14:textId="7B77C889" w:rsidTr="00F257E5">
        <w:tc>
          <w:tcPr>
            <w:tcW w:w="5000" w:type="pct"/>
            <w:gridSpan w:val="5"/>
            <w:vAlign w:val="center"/>
          </w:tcPr>
          <w:p w14:paraId="3D553298" w14:textId="2FC8F32A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LISTA DE TERCERIZADOS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4C280F">
              <w:rPr>
                <w:rFonts w:ascii="Arial" w:hAnsi="Arial" w:cs="Arial"/>
                <w:b/>
                <w:bCs/>
                <w:color w:val="000000" w:themeColor="text1"/>
              </w:rPr>
              <w:t>março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2A45EC" w:rsidRPr="00343F12" w14:paraId="0A4176BD" w14:textId="0882D0C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6EE81D0" w14:textId="77777777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2514" w:type="pct"/>
            <w:vAlign w:val="center"/>
          </w:tcPr>
          <w:p w14:paraId="55787C32" w14:textId="3E41B994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042" w:type="pct"/>
          </w:tcPr>
          <w:p w14:paraId="0D5E46E0" w14:textId="4EC78223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EMPRESA</w:t>
            </w:r>
          </w:p>
        </w:tc>
        <w:tc>
          <w:tcPr>
            <w:tcW w:w="825" w:type="pct"/>
          </w:tcPr>
          <w:p w14:paraId="1D8F464B" w14:textId="506428A1" w:rsidR="002A45EC" w:rsidRPr="00771F2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</w:t>
            </w:r>
          </w:p>
        </w:tc>
      </w:tr>
      <w:tr w:rsidR="002A45EC" w:rsidRPr="00343F12" w14:paraId="60A5ACE9" w14:textId="1C887E5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C74EBB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0EE4A50" w14:textId="4A0B60C7" w:rsidR="002A45EC" w:rsidRPr="00343F12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Celia dos Santos Queiroz</w:t>
            </w:r>
          </w:p>
        </w:tc>
        <w:tc>
          <w:tcPr>
            <w:tcW w:w="1042" w:type="pct"/>
          </w:tcPr>
          <w:p w14:paraId="2DE66E6D" w14:textId="65D53894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B63BA4E" w14:textId="6739F242" w:rsidR="002A45EC" w:rsidRDefault="002A45EC" w:rsidP="002A45EC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8DE9940" w14:textId="7BEF0EFC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EE75C48" w14:textId="49DE5AA9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C912FAB" w14:textId="079B8A76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Daniellle Santos de Lima</w:t>
            </w:r>
          </w:p>
        </w:tc>
        <w:tc>
          <w:tcPr>
            <w:tcW w:w="1042" w:type="pct"/>
          </w:tcPr>
          <w:p w14:paraId="0308200E" w14:textId="762B434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D1ED2C9" w14:textId="27A7D99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186560D" w14:textId="428918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EA9F5D5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44B8DA8" w14:textId="5B8339B2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Roberto Peixoto Coelho</w:t>
            </w:r>
          </w:p>
        </w:tc>
        <w:tc>
          <w:tcPr>
            <w:tcW w:w="1042" w:type="pct"/>
          </w:tcPr>
          <w:p w14:paraId="63D41616" w14:textId="74C03EFF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0818C89" w14:textId="6D52E572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346822E" w14:textId="24F92D4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9FF97A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702D8DD" w14:textId="1C7D046A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Elane Valente da Silva</w:t>
            </w:r>
          </w:p>
        </w:tc>
        <w:tc>
          <w:tcPr>
            <w:tcW w:w="1042" w:type="pct"/>
          </w:tcPr>
          <w:p w14:paraId="3959255D" w14:textId="433ABB4B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64AB78A" w14:textId="203928B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53A6C296" w14:textId="7B6FEC31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2FD0E2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60CD0A" w14:textId="06350323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Erika de Lima Soares</w:t>
            </w:r>
          </w:p>
        </w:tc>
        <w:tc>
          <w:tcPr>
            <w:tcW w:w="1042" w:type="pct"/>
          </w:tcPr>
          <w:p w14:paraId="61386FF5" w14:textId="7D2D4481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0FC50372" w14:textId="4BDC00AC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70A27841" w14:textId="1421F8C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83D90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76674FA" w14:textId="42114C4D" w:rsidR="002A45EC" w:rsidRPr="00343F12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Franciele Rocha de Andrade</w:t>
            </w:r>
          </w:p>
        </w:tc>
        <w:tc>
          <w:tcPr>
            <w:tcW w:w="1042" w:type="pct"/>
          </w:tcPr>
          <w:p w14:paraId="2AA7E66C" w14:textId="4CAA056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6515490" w14:textId="52129A8E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4E3AC12A" w14:textId="2925FE9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3EC42DC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61D5461" w14:textId="0CC3F074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Gilmara Ladislau da Cunha</w:t>
            </w:r>
          </w:p>
        </w:tc>
        <w:tc>
          <w:tcPr>
            <w:tcW w:w="1042" w:type="pct"/>
          </w:tcPr>
          <w:p w14:paraId="4F7CB21E" w14:textId="204FB57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31A4BE73" w14:textId="2EC00BC9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3FA5150" w14:textId="182B023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F113D60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280D864" w14:textId="33DF817B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Irismar de Souza Rodrigues</w:t>
            </w:r>
          </w:p>
        </w:tc>
        <w:tc>
          <w:tcPr>
            <w:tcW w:w="1042" w:type="pct"/>
          </w:tcPr>
          <w:p w14:paraId="4C30A34D" w14:textId="3F7B456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500D9E9" w14:textId="1890DB77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E64C24C" w14:textId="4CB4A8F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50E53DD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31882F5" w14:textId="654AE6D0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 Cesar Bastos de Oliveira</w:t>
            </w:r>
          </w:p>
        </w:tc>
        <w:tc>
          <w:tcPr>
            <w:tcW w:w="1042" w:type="pct"/>
          </w:tcPr>
          <w:p w14:paraId="6C5A4B8A" w14:textId="7721CB84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9C400F3" w14:textId="0840159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619AE8F9" w14:textId="7F653A9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A7EE0E3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4AA3AB5" w14:textId="774EFF5D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Keila Beatriz dos Santos</w:t>
            </w:r>
          </w:p>
        </w:tc>
        <w:tc>
          <w:tcPr>
            <w:tcW w:w="1042" w:type="pct"/>
          </w:tcPr>
          <w:p w14:paraId="23A2453E" w14:textId="66897E03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85F4FE" w14:textId="1D89D00D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3A4E4151" w14:textId="5314A66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EE893A4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9D277E5" w14:textId="609DD801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Marcelo Bastos Coelho</w:t>
            </w:r>
          </w:p>
        </w:tc>
        <w:tc>
          <w:tcPr>
            <w:tcW w:w="1042" w:type="pct"/>
          </w:tcPr>
          <w:p w14:paraId="7AAF46CB" w14:textId="2CA79A55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5A40164E" w14:textId="6D2512C1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7FBEEE1A" w14:textId="7777777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6714CC2" w14:textId="77777777" w:rsidR="001B333D" w:rsidRPr="00771F22" w:rsidRDefault="001B333D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39A9475" w14:textId="58A6E0B2" w:rsidR="001B333D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da Conceição dos Santos Santiago</w:t>
            </w:r>
          </w:p>
        </w:tc>
        <w:tc>
          <w:tcPr>
            <w:tcW w:w="1042" w:type="pct"/>
          </w:tcPr>
          <w:p w14:paraId="7C3E0825" w14:textId="5F3D8194" w:rsidR="001B333D" w:rsidRP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2CB63C2" w14:textId="424D6B27" w:rsidR="001B333D" w:rsidRPr="00121ED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2A45EC" w:rsidRPr="00343F12" w14:paraId="1A86986C" w14:textId="67A48F3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72C91F2" w14:textId="77777777" w:rsidR="002A45EC" w:rsidRPr="00771F22" w:rsidRDefault="002A45EC" w:rsidP="002A45EC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1F1F666" w14:textId="51CFBA0F" w:rsidR="002A45EC" w:rsidRPr="00343F12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Tayla Regina Camara da Silva</w:t>
            </w:r>
          </w:p>
        </w:tc>
        <w:tc>
          <w:tcPr>
            <w:tcW w:w="1042" w:type="pct"/>
          </w:tcPr>
          <w:p w14:paraId="6124E570" w14:textId="5532D00E" w:rsidR="002A45EC" w:rsidRDefault="001B333D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F172BDD" w14:textId="3BC95475" w:rsidR="002A45EC" w:rsidRDefault="002A45EC" w:rsidP="002A45EC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343F12" w14:paraId="0E67D686" w14:textId="26FA92E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8923A41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3DA07BD" w14:textId="4D19C2FE" w:rsidR="001B333D" w:rsidRPr="00343F12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Wellerson Araujo Brito </w:t>
            </w:r>
          </w:p>
        </w:tc>
        <w:tc>
          <w:tcPr>
            <w:tcW w:w="1042" w:type="pct"/>
          </w:tcPr>
          <w:p w14:paraId="3B6F3765" w14:textId="2D73A17D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75E37F89" w14:textId="35B9EE23" w:rsid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21EDC">
              <w:rPr>
                <w:rFonts w:ascii="Arial" w:hAnsi="Arial" w:cs="Arial"/>
              </w:rPr>
              <w:t>Agente de Limpeza</w:t>
            </w:r>
          </w:p>
        </w:tc>
      </w:tr>
      <w:tr w:rsidR="001B333D" w:rsidRPr="001B333D" w14:paraId="093E393E" w14:textId="33A0AB1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09D85B5" w14:textId="77777777" w:rsidR="001B333D" w:rsidRPr="00771F22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7BFEEF0" w14:textId="076A144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Ronnie Von de A</w:t>
            </w:r>
            <w:r>
              <w:rPr>
                <w:rFonts w:ascii="Arial" w:hAnsi="Arial" w:cs="Arial"/>
                <w:lang w:val="fr-FR"/>
              </w:rPr>
              <w:t>raujo</w:t>
            </w:r>
            <w:r w:rsidRPr="001B333D"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fr-FR"/>
              </w:rPr>
              <w:t>Abreu</w:t>
            </w:r>
          </w:p>
        </w:tc>
        <w:tc>
          <w:tcPr>
            <w:tcW w:w="1042" w:type="pct"/>
          </w:tcPr>
          <w:p w14:paraId="678A71A4" w14:textId="2E059D1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 xml:space="preserve">e </w:t>
            </w:r>
            <w:r w:rsidRPr="002A45EC">
              <w:rPr>
                <w:rFonts w:ascii="Arial" w:hAnsi="Arial" w:cs="Arial"/>
              </w:rPr>
              <w:lastRenderedPageBreak/>
              <w:t>Prevenção Contra Incêndio LTDA</w:t>
            </w:r>
          </w:p>
        </w:tc>
        <w:tc>
          <w:tcPr>
            <w:tcW w:w="825" w:type="pct"/>
          </w:tcPr>
          <w:p w14:paraId="35D1A3F2" w14:textId="03B3FB4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Jardineiro/Paisagista</w:t>
            </w:r>
          </w:p>
        </w:tc>
      </w:tr>
      <w:tr w:rsidR="001B333D" w:rsidRPr="001B333D" w14:paraId="03855085" w14:textId="468B5308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3326C103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BCD716E" w14:textId="083A7A09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do Rosário da Fonseca Melo</w:t>
            </w:r>
          </w:p>
        </w:tc>
        <w:tc>
          <w:tcPr>
            <w:tcW w:w="1042" w:type="pct"/>
          </w:tcPr>
          <w:p w14:paraId="590E297F" w14:textId="4CA5F06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69FD24C2" w14:textId="05441F50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Encarregada de Limpeza</w:t>
            </w:r>
          </w:p>
        </w:tc>
      </w:tr>
      <w:tr w:rsidR="001B333D" w:rsidRPr="001B333D" w14:paraId="51CD2D07" w14:textId="2F7811ED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C6EC3B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332E022" w14:textId="39475A7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Marcos Souza Rodrigues</w:t>
            </w:r>
          </w:p>
        </w:tc>
        <w:tc>
          <w:tcPr>
            <w:tcW w:w="1042" w:type="pct"/>
          </w:tcPr>
          <w:p w14:paraId="27DB1EA4" w14:textId="7B6DA35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C5476B5" w14:textId="47006FD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275D51D" w14:textId="3F5ACDC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745339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1603249" w14:textId="01B95CAD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Wagner da Silva</w:t>
            </w:r>
          </w:p>
        </w:tc>
        <w:tc>
          <w:tcPr>
            <w:tcW w:w="1042" w:type="pct"/>
          </w:tcPr>
          <w:p w14:paraId="76ACB1B5" w14:textId="53FE260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199524D6" w14:textId="76CFE0D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6D884A34" w14:textId="09B2DB8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D7D9506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43A0090F" w14:textId="515EA5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Railson de Souza Castilho</w:t>
            </w:r>
          </w:p>
        </w:tc>
        <w:tc>
          <w:tcPr>
            <w:tcW w:w="1042" w:type="pct"/>
          </w:tcPr>
          <w:p w14:paraId="25474B59" w14:textId="23C35FC4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2D9D2702" w14:textId="6C926FA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Motociclista/Motoboy</w:t>
            </w:r>
          </w:p>
        </w:tc>
      </w:tr>
      <w:tr w:rsidR="001B333D" w:rsidRPr="001B333D" w14:paraId="35046C01" w14:textId="00EE4475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093B137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3EA0AC72" w14:textId="124380C6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Heliodoro Moraes Balbi</w:t>
            </w:r>
          </w:p>
        </w:tc>
        <w:tc>
          <w:tcPr>
            <w:tcW w:w="1042" w:type="pct"/>
          </w:tcPr>
          <w:p w14:paraId="2DEE17C2" w14:textId="2819283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C4EFFB" w14:textId="0A3FC6B0" w:rsidR="001B333D" w:rsidRPr="001B333D" w:rsidRDefault="0024299E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2FF6F75" w14:textId="513741D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05B02CFF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69C3DE5" w14:textId="63929AF1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Lima da Silva Junior</w:t>
            </w:r>
          </w:p>
        </w:tc>
        <w:tc>
          <w:tcPr>
            <w:tcW w:w="1042" w:type="pct"/>
          </w:tcPr>
          <w:p w14:paraId="32BC9ACC" w14:textId="6827D58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45EC">
              <w:rPr>
                <w:rFonts w:ascii="Arial" w:hAnsi="Arial" w:cs="Arial"/>
              </w:rPr>
              <w:t xml:space="preserve">Dinâmica Serviços Empresariais </w:t>
            </w:r>
            <w:r>
              <w:rPr>
                <w:rFonts w:ascii="Arial" w:hAnsi="Arial" w:cs="Arial"/>
              </w:rPr>
              <w:t>d</w:t>
            </w:r>
            <w:r w:rsidRPr="002A45EC">
              <w:rPr>
                <w:rFonts w:ascii="Arial" w:hAnsi="Arial" w:cs="Arial"/>
              </w:rPr>
              <w:t>e Prevenção Contra Incêndio LTDA</w:t>
            </w:r>
          </w:p>
        </w:tc>
        <w:tc>
          <w:tcPr>
            <w:tcW w:w="825" w:type="pct"/>
          </w:tcPr>
          <w:p w14:paraId="4FE65369" w14:textId="27C4A8E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Recepcionista</w:t>
            </w:r>
          </w:p>
        </w:tc>
      </w:tr>
      <w:tr w:rsidR="001B333D" w:rsidRPr="001B333D" w14:paraId="1C8DEA28" w14:textId="521ACFB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C63993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0882CA0C" w14:textId="2626B00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Rogerio Silva de Souza</w:t>
            </w:r>
          </w:p>
        </w:tc>
        <w:tc>
          <w:tcPr>
            <w:tcW w:w="1042" w:type="pct"/>
          </w:tcPr>
          <w:p w14:paraId="633BC07E" w14:textId="127E99C2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699F80E3" w14:textId="318460F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721A62EE" w14:textId="27206367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0092A2E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2AA409D8" w14:textId="5C0765B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Brito Ferreira</w:t>
            </w:r>
          </w:p>
        </w:tc>
        <w:tc>
          <w:tcPr>
            <w:tcW w:w="1042" w:type="pct"/>
          </w:tcPr>
          <w:p w14:paraId="77162E27" w14:textId="1B4DCB5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0921F37" w14:textId="4844C6E8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5CBDE96" w14:textId="20C44EAF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79523EE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343A989" w14:textId="00DD0BC3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  <w:lang w:val="fr-FR"/>
              </w:rPr>
              <w:t>Daniel Walace Viera de Ass</w:t>
            </w:r>
            <w:r>
              <w:rPr>
                <w:rFonts w:ascii="Arial" w:hAnsi="Arial" w:cs="Arial"/>
                <w:lang w:val="fr-FR"/>
              </w:rPr>
              <w:t>unção</w:t>
            </w:r>
          </w:p>
        </w:tc>
        <w:tc>
          <w:tcPr>
            <w:tcW w:w="1042" w:type="pct"/>
          </w:tcPr>
          <w:p w14:paraId="7074B80B" w14:textId="76D3180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260B50EA" w14:textId="527E8D37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384A3D88" w14:textId="1B2BE37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6926F6F5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16DD0660" w14:textId="66C5D70F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Gabriel Rainer Brito Kramer</w:t>
            </w:r>
          </w:p>
        </w:tc>
        <w:tc>
          <w:tcPr>
            <w:tcW w:w="1042" w:type="pct"/>
          </w:tcPr>
          <w:p w14:paraId="5C5ED2A6" w14:textId="709748DC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 w:rsidRPr="001B333D">
              <w:rPr>
                <w:rFonts w:ascii="Arial" w:hAnsi="Arial" w:cs="Arial"/>
              </w:rPr>
              <w:t>Amarr Vigilância Patrimonial LTDA</w:t>
            </w:r>
          </w:p>
        </w:tc>
        <w:tc>
          <w:tcPr>
            <w:tcW w:w="825" w:type="pct"/>
          </w:tcPr>
          <w:p w14:paraId="7DC250DA" w14:textId="47AFB10E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</w:rPr>
              <w:t>Vigilante</w:t>
            </w:r>
          </w:p>
        </w:tc>
      </w:tr>
      <w:tr w:rsidR="001B333D" w:rsidRPr="001B333D" w14:paraId="57145EE8" w14:textId="22A4A85E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13276E24" w14:textId="77777777" w:rsidR="001B333D" w:rsidRPr="001B333D" w:rsidRDefault="001B333D" w:rsidP="001B333D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lang w:val="fr-FR"/>
              </w:rPr>
            </w:pPr>
          </w:p>
        </w:tc>
        <w:tc>
          <w:tcPr>
            <w:tcW w:w="2514" w:type="pct"/>
            <w:vAlign w:val="center"/>
          </w:tcPr>
          <w:p w14:paraId="6AB9057C" w14:textId="5B839F1A" w:rsidR="001B333D" w:rsidRPr="001B333D" w:rsidRDefault="001B333D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333D">
              <w:rPr>
                <w:rFonts w:ascii="Arial" w:hAnsi="Arial" w:cs="Arial"/>
              </w:rPr>
              <w:t>Ciro Roberto Matos de S</w:t>
            </w:r>
            <w:r>
              <w:rPr>
                <w:rFonts w:ascii="Arial" w:hAnsi="Arial" w:cs="Arial"/>
              </w:rPr>
              <w:t>ouza</w:t>
            </w:r>
          </w:p>
        </w:tc>
        <w:tc>
          <w:tcPr>
            <w:tcW w:w="1042" w:type="pct"/>
          </w:tcPr>
          <w:p w14:paraId="4891DD96" w14:textId="1A7DDF72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257E5">
              <w:rPr>
                <w:rFonts w:ascii="Arial" w:hAnsi="Arial" w:cs="Arial"/>
              </w:rPr>
              <w:t>J Gorrie Refrigeração Comercio e Serviços EPP</w:t>
            </w:r>
          </w:p>
        </w:tc>
        <w:tc>
          <w:tcPr>
            <w:tcW w:w="825" w:type="pct"/>
          </w:tcPr>
          <w:p w14:paraId="21DBEAA7" w14:textId="08AA924A" w:rsidR="001B333D" w:rsidRPr="001B333D" w:rsidRDefault="00F257E5" w:rsidP="001B333D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Mecânico de refrigeração</w:t>
            </w:r>
          </w:p>
        </w:tc>
      </w:tr>
      <w:tr w:rsidR="00F257E5" w:rsidRPr="001B333D" w14:paraId="7CFE86FA" w14:textId="0CC5CD9B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389C39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17218BD7" w14:textId="46BB65FF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dos Santos Souza</w:t>
            </w:r>
          </w:p>
        </w:tc>
        <w:tc>
          <w:tcPr>
            <w:tcW w:w="1042" w:type="pct"/>
          </w:tcPr>
          <w:p w14:paraId="41C086F1" w14:textId="0508C40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B6D6AFC" w14:textId="06A6A29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4136553B" w14:textId="4FADF773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4B8D16C9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7EB0017F" w14:textId="30C333CA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Cleiton Viera Pedroso</w:t>
            </w:r>
          </w:p>
        </w:tc>
        <w:tc>
          <w:tcPr>
            <w:tcW w:w="1042" w:type="pct"/>
          </w:tcPr>
          <w:p w14:paraId="7C566E21" w14:textId="3C55FE64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5FFACF91" w14:textId="41B73100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7106D2B4" w14:textId="33F9D0E2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5C708815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64216AB0" w14:textId="2D0629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Gladson Teixeira Pereira</w:t>
            </w:r>
          </w:p>
        </w:tc>
        <w:tc>
          <w:tcPr>
            <w:tcW w:w="1042" w:type="pct"/>
          </w:tcPr>
          <w:p w14:paraId="190AEED5" w14:textId="4A0D09BC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11CF3476" w14:textId="2BDF99CE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  <w:tr w:rsidR="00F257E5" w:rsidRPr="001B333D" w14:paraId="583F3C88" w14:textId="551C5BD9" w:rsidTr="00F257E5">
        <w:trPr>
          <w:gridAfter w:val="1"/>
          <w:wAfter w:w="4" w:type="pct"/>
        </w:trPr>
        <w:tc>
          <w:tcPr>
            <w:tcW w:w="615" w:type="pct"/>
            <w:vAlign w:val="center"/>
          </w:tcPr>
          <w:p w14:paraId="2DCE2B64" w14:textId="77777777" w:rsidR="00F257E5" w:rsidRPr="001B333D" w:rsidRDefault="00F257E5" w:rsidP="00F257E5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14" w:type="pct"/>
            <w:vAlign w:val="center"/>
          </w:tcPr>
          <w:p w14:paraId="596379A9" w14:textId="416C91CD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Wesley Henrique de Lima Lobato</w:t>
            </w:r>
          </w:p>
        </w:tc>
        <w:tc>
          <w:tcPr>
            <w:tcW w:w="1042" w:type="pct"/>
          </w:tcPr>
          <w:p w14:paraId="6946EE87" w14:textId="713B4F1B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F82E9A">
              <w:rPr>
                <w:rFonts w:ascii="Arial" w:hAnsi="Arial" w:cs="Arial"/>
              </w:rPr>
              <w:t>Tawrus Segurança e Vigilância LTDA</w:t>
            </w:r>
          </w:p>
        </w:tc>
        <w:tc>
          <w:tcPr>
            <w:tcW w:w="825" w:type="pct"/>
          </w:tcPr>
          <w:p w14:paraId="3BFC6A86" w14:textId="3C1C2E48" w:rsidR="00F257E5" w:rsidRPr="001B333D" w:rsidRDefault="00F257E5" w:rsidP="00F257E5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6C89">
              <w:rPr>
                <w:rFonts w:ascii="Arial" w:hAnsi="Arial" w:cs="Arial"/>
              </w:rPr>
              <w:t>Vigilante</w:t>
            </w:r>
          </w:p>
        </w:tc>
      </w:tr>
    </w:tbl>
    <w:p w14:paraId="546C1E97" w14:textId="5676631B" w:rsidR="00B1709F" w:rsidRPr="001B333D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1687221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4C280F" w:rsidRPr="004C280F">
        <w:rPr>
          <w:rFonts w:ascii="Arial" w:hAnsi="Arial" w:cs="Arial"/>
        </w:rPr>
        <w:t>Coordenação Administrativa e FInanceira</w:t>
      </w:r>
    </w:p>
    <w:sectPr w:rsidR="00771F22" w:rsidRPr="00771F22" w:rsidSect="002A45EC">
      <w:headerReference w:type="default" r:id="rId8"/>
      <w:footerReference w:type="default" r:id="rId9"/>
      <w:pgSz w:w="15840" w:h="12240" w:orient="landscape"/>
      <w:pgMar w:top="1418" w:right="170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D114" w14:textId="77777777" w:rsidR="0073614B" w:rsidRDefault="0073614B" w:rsidP="00D47FEC">
      <w:pPr>
        <w:spacing w:after="0" w:line="240" w:lineRule="auto"/>
      </w:pPr>
      <w:r>
        <w:separator/>
      </w:r>
    </w:p>
  </w:endnote>
  <w:endnote w:type="continuationSeparator" w:id="0">
    <w:p w14:paraId="6179A610" w14:textId="77777777" w:rsidR="0073614B" w:rsidRDefault="0073614B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A74C" w14:textId="77777777" w:rsidR="0073614B" w:rsidRDefault="0073614B" w:rsidP="00D47FEC">
      <w:pPr>
        <w:spacing w:after="0" w:line="240" w:lineRule="auto"/>
      </w:pPr>
      <w:r>
        <w:separator/>
      </w:r>
    </w:p>
  </w:footnote>
  <w:footnote w:type="continuationSeparator" w:id="0">
    <w:p w14:paraId="71939F13" w14:textId="77777777" w:rsidR="0073614B" w:rsidRDefault="0073614B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62963"/>
    <w:rsid w:val="000826F6"/>
    <w:rsid w:val="000B01FB"/>
    <w:rsid w:val="000B4945"/>
    <w:rsid w:val="000E508F"/>
    <w:rsid w:val="000F0FAC"/>
    <w:rsid w:val="00121960"/>
    <w:rsid w:val="00155B38"/>
    <w:rsid w:val="0017140D"/>
    <w:rsid w:val="0019408F"/>
    <w:rsid w:val="001B320D"/>
    <w:rsid w:val="001B333D"/>
    <w:rsid w:val="001F7FC1"/>
    <w:rsid w:val="00222A15"/>
    <w:rsid w:val="0024299E"/>
    <w:rsid w:val="00251C04"/>
    <w:rsid w:val="00280553"/>
    <w:rsid w:val="002A01F9"/>
    <w:rsid w:val="002A45EC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B4B14"/>
    <w:rsid w:val="003C3B01"/>
    <w:rsid w:val="003F35C3"/>
    <w:rsid w:val="00407964"/>
    <w:rsid w:val="00426850"/>
    <w:rsid w:val="00490F1C"/>
    <w:rsid w:val="004B1F07"/>
    <w:rsid w:val="004C280F"/>
    <w:rsid w:val="004D3747"/>
    <w:rsid w:val="004E3CA0"/>
    <w:rsid w:val="00521D08"/>
    <w:rsid w:val="00535B8B"/>
    <w:rsid w:val="00557E03"/>
    <w:rsid w:val="005B166E"/>
    <w:rsid w:val="005D6083"/>
    <w:rsid w:val="005F4FD0"/>
    <w:rsid w:val="00603F2A"/>
    <w:rsid w:val="00652563"/>
    <w:rsid w:val="0067347E"/>
    <w:rsid w:val="006746C3"/>
    <w:rsid w:val="0068246C"/>
    <w:rsid w:val="00685D92"/>
    <w:rsid w:val="006A2EFE"/>
    <w:rsid w:val="006A60FB"/>
    <w:rsid w:val="006B6031"/>
    <w:rsid w:val="00703221"/>
    <w:rsid w:val="007156CF"/>
    <w:rsid w:val="00717AD4"/>
    <w:rsid w:val="0073614B"/>
    <w:rsid w:val="007411FA"/>
    <w:rsid w:val="00747F07"/>
    <w:rsid w:val="00755488"/>
    <w:rsid w:val="00767EB5"/>
    <w:rsid w:val="00771F22"/>
    <w:rsid w:val="00785E45"/>
    <w:rsid w:val="007A1D71"/>
    <w:rsid w:val="007C35B9"/>
    <w:rsid w:val="00803404"/>
    <w:rsid w:val="00835F83"/>
    <w:rsid w:val="0089793E"/>
    <w:rsid w:val="008A116F"/>
    <w:rsid w:val="008A4874"/>
    <w:rsid w:val="008A4FBC"/>
    <w:rsid w:val="008B4066"/>
    <w:rsid w:val="008D41F9"/>
    <w:rsid w:val="008E5DDA"/>
    <w:rsid w:val="009070C8"/>
    <w:rsid w:val="00911EB8"/>
    <w:rsid w:val="00914F07"/>
    <w:rsid w:val="00923ABF"/>
    <w:rsid w:val="00926E47"/>
    <w:rsid w:val="0096013A"/>
    <w:rsid w:val="00974F30"/>
    <w:rsid w:val="00982D89"/>
    <w:rsid w:val="00985F7F"/>
    <w:rsid w:val="009A2DB0"/>
    <w:rsid w:val="009A6A94"/>
    <w:rsid w:val="009D341A"/>
    <w:rsid w:val="009D700B"/>
    <w:rsid w:val="00A01B63"/>
    <w:rsid w:val="00A32265"/>
    <w:rsid w:val="00A52058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C2834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B102D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A7C8C"/>
    <w:rsid w:val="00EC303A"/>
    <w:rsid w:val="00F035FF"/>
    <w:rsid w:val="00F23A3C"/>
    <w:rsid w:val="00F257E5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10</cp:revision>
  <dcterms:created xsi:type="dcterms:W3CDTF">2026-06-25T15:23:00Z</dcterms:created>
  <dcterms:modified xsi:type="dcterms:W3CDTF">2026-07-14T17:17:00Z</dcterms:modified>
</cp:coreProperties>
</file>